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A0" w:rsidRPr="00150AC2" w:rsidRDefault="00E40C3B" w:rsidP="00150AC2">
      <w:pPr>
        <w:pStyle w:val="Tekstpodstawowy"/>
        <w:tabs>
          <w:tab w:val="left" w:pos="9356"/>
        </w:tabs>
        <w:spacing w:before="37" w:line="456" w:lineRule="auto"/>
        <w:ind w:right="101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Aneks nr 1 z dnia 7 września</w:t>
      </w:r>
      <w:r w:rsidR="00150AC2" w:rsidRPr="00150AC2">
        <w:rPr>
          <w:rFonts w:asciiTheme="minorHAnsi" w:hAnsiTheme="minorHAnsi" w:cstheme="minorHAnsi"/>
        </w:rPr>
        <w:t xml:space="preserve"> 2021 r. do Zarządzenia nr </w:t>
      </w:r>
      <w:r>
        <w:rPr>
          <w:rFonts w:asciiTheme="minorHAnsi" w:hAnsiTheme="minorHAnsi" w:cstheme="minorHAnsi"/>
        </w:rPr>
        <w:t>5/2012</w:t>
      </w:r>
    </w:p>
    <w:p w:rsidR="00446CA0" w:rsidRPr="00150AC2" w:rsidRDefault="004C1AA4">
      <w:pPr>
        <w:pStyle w:val="Tekstpodstawowy"/>
        <w:spacing w:line="453" w:lineRule="auto"/>
        <w:ind w:left="2181" w:right="3162"/>
        <w:jc w:val="center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>Dyrektora Gminnej Biblioteki P</w:t>
      </w:r>
      <w:r w:rsidR="00E40C3B">
        <w:rPr>
          <w:rFonts w:asciiTheme="minorHAnsi" w:hAnsiTheme="minorHAnsi" w:cstheme="minorHAnsi"/>
        </w:rPr>
        <w:t>ublicznej we Wróblewie z dnia 21 grudnia 2012</w:t>
      </w:r>
      <w:r w:rsidRPr="00150AC2">
        <w:rPr>
          <w:rFonts w:asciiTheme="minorHAnsi" w:hAnsiTheme="minorHAnsi" w:cstheme="minorHAnsi"/>
        </w:rPr>
        <w:t xml:space="preserve"> r.</w:t>
      </w:r>
    </w:p>
    <w:p w:rsidR="00446CA0" w:rsidRPr="00150AC2" w:rsidRDefault="004C1AA4" w:rsidP="00E40C3B">
      <w:pPr>
        <w:ind w:left="900" w:right="1880"/>
        <w:jc w:val="center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 xml:space="preserve">w sprawie </w:t>
      </w:r>
      <w:r w:rsidR="00E40C3B">
        <w:rPr>
          <w:rFonts w:asciiTheme="minorHAnsi" w:hAnsiTheme="minorHAnsi" w:cstheme="minorHAnsi"/>
        </w:rPr>
        <w:t xml:space="preserve">wprowadzenia oceny ryzyka zawodowego na stanowiskach pracy </w:t>
      </w:r>
      <w:r w:rsidR="00E617A2">
        <w:rPr>
          <w:rFonts w:asciiTheme="minorHAnsi" w:hAnsiTheme="minorHAnsi" w:cstheme="minorHAnsi"/>
        </w:rPr>
        <w:br/>
      </w:r>
      <w:r w:rsidR="00E40C3B">
        <w:rPr>
          <w:rFonts w:asciiTheme="minorHAnsi" w:hAnsiTheme="minorHAnsi" w:cstheme="minorHAnsi"/>
        </w:rPr>
        <w:t>w Gminnej Bibliotece Publicznej we Wróblewie</w:t>
      </w:r>
    </w:p>
    <w:p w:rsidR="00446CA0" w:rsidRPr="00150AC2" w:rsidRDefault="00446CA0">
      <w:pPr>
        <w:rPr>
          <w:rFonts w:asciiTheme="minorHAnsi" w:hAnsiTheme="minorHAnsi" w:cstheme="minorHAnsi"/>
        </w:rPr>
      </w:pPr>
    </w:p>
    <w:p w:rsidR="00446CA0" w:rsidRPr="00150AC2" w:rsidRDefault="00446CA0" w:rsidP="00E617A2">
      <w:pPr>
        <w:spacing w:before="6"/>
        <w:jc w:val="both"/>
        <w:rPr>
          <w:rFonts w:asciiTheme="minorHAnsi" w:hAnsiTheme="minorHAnsi" w:cstheme="minorHAnsi"/>
          <w:sz w:val="17"/>
        </w:rPr>
      </w:pPr>
    </w:p>
    <w:p w:rsidR="00446CA0" w:rsidRPr="00150AC2" w:rsidRDefault="004C1AA4" w:rsidP="00E617A2">
      <w:pPr>
        <w:ind w:left="156"/>
        <w:jc w:val="both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>Zarządzam co następuje:</w:t>
      </w:r>
    </w:p>
    <w:p w:rsidR="00446CA0" w:rsidRPr="00150AC2" w:rsidRDefault="00446CA0" w:rsidP="00E617A2">
      <w:pPr>
        <w:spacing w:before="9"/>
        <w:jc w:val="both"/>
        <w:rPr>
          <w:rFonts w:asciiTheme="minorHAnsi" w:hAnsiTheme="minorHAnsi" w:cstheme="minorHAnsi"/>
          <w:sz w:val="19"/>
        </w:rPr>
      </w:pPr>
    </w:p>
    <w:p w:rsidR="00446CA0" w:rsidRPr="00150AC2" w:rsidRDefault="004C1AA4" w:rsidP="003F7281">
      <w:pPr>
        <w:ind w:left="3049" w:right="4028"/>
        <w:jc w:val="center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>§ 1</w:t>
      </w:r>
    </w:p>
    <w:p w:rsidR="00446CA0" w:rsidRPr="00150AC2" w:rsidRDefault="00446CA0" w:rsidP="00E617A2">
      <w:pPr>
        <w:spacing w:before="8"/>
        <w:jc w:val="both"/>
        <w:rPr>
          <w:rFonts w:asciiTheme="minorHAnsi" w:hAnsiTheme="minorHAnsi" w:cstheme="minorHAnsi"/>
          <w:sz w:val="19"/>
        </w:rPr>
      </w:pPr>
    </w:p>
    <w:p w:rsidR="00E40C3B" w:rsidRDefault="00982983" w:rsidP="00E617A2">
      <w:pPr>
        <w:ind w:right="40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Zmianie ulega </w:t>
      </w:r>
      <w:r w:rsidR="00E40C3B" w:rsidRPr="00150AC2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, który otrzymuje brzmienie:</w:t>
      </w:r>
    </w:p>
    <w:p w:rsidR="00982983" w:rsidRDefault="00982983" w:rsidP="00E617A2">
      <w:pPr>
        <w:pStyle w:val="Akapitzlist"/>
        <w:numPr>
          <w:ilvl w:val="0"/>
          <w:numId w:val="4"/>
        </w:numPr>
        <w:ind w:right="8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Wprowadzenie oceny ryzyka zawodowego na poszczególnych stanowiskach pracy w Gminnej Bibliotece Publicznej we Wróblewie.</w:t>
      </w:r>
    </w:p>
    <w:p w:rsidR="00E617A2" w:rsidRDefault="00E617A2" w:rsidP="00E617A2">
      <w:pPr>
        <w:pStyle w:val="Akapitzlist"/>
        <w:numPr>
          <w:ilvl w:val="0"/>
          <w:numId w:val="4"/>
        </w:numPr>
        <w:tabs>
          <w:tab w:val="left" w:pos="9356"/>
        </w:tabs>
        <w:ind w:right="872"/>
        <w:jc w:val="both"/>
        <w:rPr>
          <w:rFonts w:asciiTheme="minorHAnsi" w:hAnsiTheme="minorHAnsi" w:cstheme="minorHAnsi"/>
        </w:rPr>
      </w:pPr>
      <w:r w:rsidRPr="00E617A2">
        <w:rPr>
          <w:rFonts w:asciiTheme="minorHAnsi" w:hAnsiTheme="minorHAnsi" w:cstheme="minorHAnsi"/>
        </w:rPr>
        <w:t>Dokumentację oceny ryzyka zawodowego na stanowisku</w:t>
      </w:r>
      <w:r>
        <w:rPr>
          <w:rFonts w:asciiTheme="minorHAnsi" w:hAnsiTheme="minorHAnsi" w:cstheme="minorHAnsi"/>
        </w:rPr>
        <w:t xml:space="preserve"> starszy</w:t>
      </w:r>
      <w:r w:rsidRPr="00E617A2">
        <w:rPr>
          <w:rFonts w:asciiTheme="minorHAnsi" w:hAnsiTheme="minorHAnsi" w:cstheme="minorHAnsi"/>
        </w:rPr>
        <w:t xml:space="preserve"> bibl</w:t>
      </w:r>
      <w:r w:rsidR="003F7281">
        <w:rPr>
          <w:rFonts w:asciiTheme="minorHAnsi" w:hAnsiTheme="minorHAnsi" w:cstheme="minorHAnsi"/>
        </w:rPr>
        <w:t>iotekarz, stanowi załącznik Nr 1</w:t>
      </w:r>
      <w:r w:rsidRPr="00E617A2">
        <w:rPr>
          <w:rFonts w:asciiTheme="minorHAnsi" w:hAnsiTheme="minorHAnsi" w:cstheme="minorHAnsi"/>
        </w:rPr>
        <w:t xml:space="preserve"> do niniejszego zarządzenia</w:t>
      </w:r>
      <w:r>
        <w:rPr>
          <w:rFonts w:asciiTheme="minorHAnsi" w:hAnsiTheme="minorHAnsi" w:cstheme="minorHAnsi"/>
        </w:rPr>
        <w:t>.</w:t>
      </w:r>
    </w:p>
    <w:p w:rsidR="003F7281" w:rsidRPr="003F7281" w:rsidRDefault="003F7281" w:rsidP="003F7281">
      <w:pPr>
        <w:pStyle w:val="Akapitzlist"/>
        <w:numPr>
          <w:ilvl w:val="0"/>
          <w:numId w:val="4"/>
        </w:numPr>
        <w:tabs>
          <w:tab w:val="left" w:pos="9356"/>
        </w:tabs>
        <w:ind w:right="872"/>
        <w:jc w:val="both"/>
        <w:rPr>
          <w:rFonts w:asciiTheme="minorHAnsi" w:hAnsiTheme="minorHAnsi" w:cstheme="minorHAnsi"/>
        </w:rPr>
      </w:pPr>
      <w:r w:rsidRPr="003F7281">
        <w:rPr>
          <w:rFonts w:asciiTheme="minorHAnsi" w:hAnsiTheme="minorHAnsi" w:cstheme="minorHAnsi"/>
        </w:rPr>
        <w:t xml:space="preserve">Dokumentację oceny ryzyka zawodowego na stanowisku główny </w:t>
      </w:r>
      <w:r>
        <w:rPr>
          <w:rFonts w:asciiTheme="minorHAnsi" w:hAnsiTheme="minorHAnsi" w:cstheme="minorHAnsi"/>
        </w:rPr>
        <w:t>księgowy, stanowi załącznik Nr 2</w:t>
      </w:r>
      <w:r w:rsidRPr="003F7281">
        <w:rPr>
          <w:rFonts w:asciiTheme="minorHAnsi" w:hAnsiTheme="minorHAnsi" w:cstheme="minorHAnsi"/>
        </w:rPr>
        <w:t xml:space="preserve"> do niniejszego zarządzenia.</w:t>
      </w:r>
    </w:p>
    <w:p w:rsidR="003F7281" w:rsidRDefault="003F7281" w:rsidP="003F7281">
      <w:pPr>
        <w:pStyle w:val="Akapitzlist"/>
        <w:numPr>
          <w:ilvl w:val="0"/>
          <w:numId w:val="4"/>
        </w:numPr>
        <w:tabs>
          <w:tab w:val="left" w:pos="9356"/>
        </w:tabs>
        <w:ind w:right="872"/>
        <w:jc w:val="both"/>
        <w:rPr>
          <w:rFonts w:asciiTheme="minorHAnsi" w:hAnsiTheme="minorHAnsi" w:cstheme="minorHAnsi"/>
        </w:rPr>
      </w:pPr>
      <w:r w:rsidRPr="003F7281">
        <w:rPr>
          <w:rFonts w:asciiTheme="minorHAnsi" w:hAnsiTheme="minorHAnsi" w:cstheme="minorHAnsi"/>
        </w:rPr>
        <w:t>Dokumentację oceny ryzyka zawodowego na stanowisku pracownik gos</w:t>
      </w:r>
      <w:r>
        <w:rPr>
          <w:rFonts w:asciiTheme="minorHAnsi" w:hAnsiTheme="minorHAnsi" w:cstheme="minorHAnsi"/>
        </w:rPr>
        <w:t>podarczy, stanowi załącznik Nr 3</w:t>
      </w:r>
      <w:r w:rsidRPr="003F7281">
        <w:rPr>
          <w:rFonts w:asciiTheme="minorHAnsi" w:hAnsiTheme="minorHAnsi" w:cstheme="minorHAnsi"/>
        </w:rPr>
        <w:t xml:space="preserve"> do niniejszego zarządzenia</w:t>
      </w:r>
    </w:p>
    <w:p w:rsidR="003F7281" w:rsidRPr="003F7281" w:rsidRDefault="003F7281" w:rsidP="003F7281">
      <w:pPr>
        <w:pStyle w:val="Akapitzlist"/>
        <w:numPr>
          <w:ilvl w:val="0"/>
          <w:numId w:val="4"/>
        </w:numPr>
        <w:tabs>
          <w:tab w:val="left" w:pos="9356"/>
        </w:tabs>
        <w:ind w:right="872"/>
        <w:jc w:val="both"/>
        <w:rPr>
          <w:rFonts w:asciiTheme="minorHAnsi" w:hAnsiTheme="minorHAnsi" w:cstheme="minorHAnsi"/>
        </w:rPr>
      </w:pPr>
      <w:r w:rsidRPr="003F7281">
        <w:rPr>
          <w:rFonts w:asciiTheme="minorHAnsi" w:hAnsiTheme="minorHAnsi" w:cstheme="minorHAnsi"/>
        </w:rPr>
        <w:t>Dokumentację oceny ryzyka zawodowego na stanowisku młodszy bibl</w:t>
      </w:r>
      <w:r>
        <w:rPr>
          <w:rFonts w:asciiTheme="minorHAnsi" w:hAnsiTheme="minorHAnsi" w:cstheme="minorHAnsi"/>
        </w:rPr>
        <w:t>iotekarz, stanowi załącznik Nr 4</w:t>
      </w:r>
      <w:r w:rsidRPr="003F7281">
        <w:rPr>
          <w:rFonts w:asciiTheme="minorHAnsi" w:hAnsiTheme="minorHAnsi" w:cstheme="minorHAnsi"/>
        </w:rPr>
        <w:t xml:space="preserve"> do niniejszego zarządzenia.</w:t>
      </w:r>
    </w:p>
    <w:p w:rsidR="003F7281" w:rsidRPr="003F7281" w:rsidRDefault="003F7281" w:rsidP="003F7281">
      <w:pPr>
        <w:pStyle w:val="Akapitzlist"/>
        <w:numPr>
          <w:ilvl w:val="0"/>
          <w:numId w:val="4"/>
        </w:numPr>
        <w:tabs>
          <w:tab w:val="left" w:pos="9356"/>
        </w:tabs>
        <w:ind w:right="872"/>
        <w:jc w:val="both"/>
        <w:rPr>
          <w:rFonts w:asciiTheme="minorHAnsi" w:hAnsiTheme="minorHAnsi" w:cstheme="minorHAnsi"/>
        </w:rPr>
      </w:pPr>
      <w:r w:rsidRPr="003F7281">
        <w:rPr>
          <w:rFonts w:asciiTheme="minorHAnsi" w:hAnsiTheme="minorHAnsi" w:cstheme="minorHAnsi"/>
        </w:rPr>
        <w:t>Dokumentację oceny ryzyka zawodowego na stanowisku bibl</w:t>
      </w:r>
      <w:r>
        <w:rPr>
          <w:rFonts w:asciiTheme="minorHAnsi" w:hAnsiTheme="minorHAnsi" w:cstheme="minorHAnsi"/>
        </w:rPr>
        <w:t>iotekarz, stanowi załącznik Nr 5</w:t>
      </w:r>
      <w:r w:rsidRPr="003F7281">
        <w:rPr>
          <w:rFonts w:asciiTheme="minorHAnsi" w:hAnsiTheme="minorHAnsi" w:cstheme="minorHAnsi"/>
        </w:rPr>
        <w:t xml:space="preserve"> do niniejszego zarządzenia.</w:t>
      </w:r>
    </w:p>
    <w:p w:rsidR="00E617A2" w:rsidRPr="00E617A2" w:rsidRDefault="00E617A2" w:rsidP="00E617A2">
      <w:pPr>
        <w:pStyle w:val="Akapitzlist"/>
        <w:numPr>
          <w:ilvl w:val="0"/>
          <w:numId w:val="4"/>
        </w:numPr>
        <w:ind w:right="872"/>
        <w:jc w:val="both"/>
        <w:rPr>
          <w:rFonts w:asciiTheme="minorHAnsi" w:hAnsiTheme="minorHAnsi" w:cstheme="minorHAnsi"/>
        </w:rPr>
      </w:pPr>
      <w:r w:rsidRPr="00E617A2">
        <w:rPr>
          <w:rFonts w:asciiTheme="minorHAnsi" w:hAnsiTheme="minorHAnsi" w:cstheme="minorHAnsi"/>
        </w:rPr>
        <w:t xml:space="preserve">Dokumentację oceny ryzyka zawodowego na stanowisku </w:t>
      </w:r>
      <w:r w:rsidR="003F7281">
        <w:rPr>
          <w:rFonts w:asciiTheme="minorHAnsi" w:hAnsiTheme="minorHAnsi" w:cstheme="minorHAnsi"/>
        </w:rPr>
        <w:t>kustosz, stanowi załącznik Nr 6</w:t>
      </w:r>
      <w:r w:rsidRPr="00E617A2">
        <w:rPr>
          <w:rFonts w:asciiTheme="minorHAnsi" w:hAnsiTheme="minorHAnsi" w:cstheme="minorHAnsi"/>
        </w:rPr>
        <w:t xml:space="preserve"> do niniejszego zarządzenia.</w:t>
      </w:r>
    </w:p>
    <w:p w:rsidR="00E617A2" w:rsidRPr="003F7281" w:rsidRDefault="00E617A2" w:rsidP="003F7281">
      <w:pPr>
        <w:pStyle w:val="Akapitzlist"/>
        <w:numPr>
          <w:ilvl w:val="0"/>
          <w:numId w:val="4"/>
        </w:numPr>
        <w:ind w:right="872"/>
        <w:jc w:val="both"/>
        <w:rPr>
          <w:rFonts w:asciiTheme="minorHAnsi" w:hAnsiTheme="minorHAnsi" w:cstheme="minorHAnsi"/>
        </w:rPr>
      </w:pPr>
      <w:r w:rsidRPr="00E617A2">
        <w:rPr>
          <w:rFonts w:asciiTheme="minorHAnsi" w:hAnsiTheme="minorHAnsi" w:cstheme="minorHAnsi"/>
        </w:rPr>
        <w:t xml:space="preserve">Dokumentację oceny ryzyka zawodowego na stanowisku starszy </w:t>
      </w:r>
      <w:r w:rsidR="003F7281">
        <w:rPr>
          <w:rFonts w:asciiTheme="minorHAnsi" w:hAnsiTheme="minorHAnsi" w:cstheme="minorHAnsi"/>
        </w:rPr>
        <w:t>kustosz, stanowi załącznik Nr 7</w:t>
      </w:r>
      <w:r w:rsidRPr="00E617A2">
        <w:rPr>
          <w:rFonts w:asciiTheme="minorHAnsi" w:hAnsiTheme="minorHAnsi" w:cstheme="minorHAnsi"/>
        </w:rPr>
        <w:t xml:space="preserve"> do niniejszego zarządzenia.</w:t>
      </w:r>
    </w:p>
    <w:p w:rsidR="00E617A2" w:rsidRPr="00E617A2" w:rsidRDefault="00E617A2" w:rsidP="00E617A2">
      <w:pPr>
        <w:pStyle w:val="Akapitzlist"/>
        <w:numPr>
          <w:ilvl w:val="0"/>
          <w:numId w:val="4"/>
        </w:numPr>
        <w:ind w:right="872"/>
        <w:jc w:val="both"/>
        <w:rPr>
          <w:rFonts w:asciiTheme="minorHAnsi" w:hAnsiTheme="minorHAnsi" w:cstheme="minorHAnsi"/>
        </w:rPr>
      </w:pPr>
      <w:r w:rsidRPr="00E617A2">
        <w:rPr>
          <w:rFonts w:asciiTheme="minorHAnsi" w:hAnsiTheme="minorHAnsi" w:cstheme="minorHAnsi"/>
        </w:rPr>
        <w:t>Dokumentację oceny ryzyka zawodowego na stanowisku</w:t>
      </w:r>
      <w:r>
        <w:rPr>
          <w:rFonts w:asciiTheme="minorHAnsi" w:hAnsiTheme="minorHAnsi" w:cstheme="minorHAnsi"/>
        </w:rPr>
        <w:t xml:space="preserve"> stażysta, stanowi załącznik Nr 8</w:t>
      </w:r>
      <w:r w:rsidRPr="00E617A2">
        <w:rPr>
          <w:rFonts w:asciiTheme="minorHAnsi" w:hAnsiTheme="minorHAnsi" w:cstheme="minorHAnsi"/>
        </w:rPr>
        <w:t xml:space="preserve"> do niniejszego zarządzenia.</w:t>
      </w:r>
    </w:p>
    <w:p w:rsidR="00E617A2" w:rsidRPr="00E617A2" w:rsidRDefault="00E617A2" w:rsidP="00E617A2">
      <w:pPr>
        <w:pStyle w:val="Akapitzlist"/>
        <w:numPr>
          <w:ilvl w:val="0"/>
          <w:numId w:val="4"/>
        </w:numPr>
        <w:ind w:right="872"/>
        <w:jc w:val="both"/>
        <w:rPr>
          <w:rFonts w:asciiTheme="minorHAnsi" w:hAnsiTheme="minorHAnsi" w:cstheme="minorHAnsi"/>
        </w:rPr>
      </w:pPr>
      <w:r w:rsidRPr="00E617A2">
        <w:rPr>
          <w:rFonts w:asciiTheme="minorHAnsi" w:hAnsiTheme="minorHAnsi" w:cstheme="minorHAnsi"/>
        </w:rPr>
        <w:t>Dokumentację oceny ryzyka zawodowego na stanowisku</w:t>
      </w:r>
      <w:r>
        <w:rPr>
          <w:rFonts w:asciiTheme="minorHAnsi" w:hAnsiTheme="minorHAnsi" w:cstheme="minorHAnsi"/>
        </w:rPr>
        <w:t xml:space="preserve"> dyrektor, stanowi załącznik Nr 9</w:t>
      </w:r>
      <w:r w:rsidRPr="00E617A2">
        <w:rPr>
          <w:rFonts w:asciiTheme="minorHAnsi" w:hAnsiTheme="minorHAnsi" w:cstheme="minorHAnsi"/>
        </w:rPr>
        <w:t xml:space="preserve"> do niniejszego zarządzenia.</w:t>
      </w:r>
    </w:p>
    <w:p w:rsidR="00446CA0" w:rsidRPr="00150AC2" w:rsidRDefault="00446CA0">
      <w:pPr>
        <w:spacing w:before="8"/>
        <w:rPr>
          <w:rFonts w:asciiTheme="minorHAnsi" w:hAnsiTheme="minorHAnsi" w:cstheme="minorHAnsi"/>
          <w:sz w:val="19"/>
        </w:rPr>
      </w:pPr>
    </w:p>
    <w:p w:rsidR="00446CA0" w:rsidRPr="00150AC2" w:rsidRDefault="004C1AA4">
      <w:pPr>
        <w:ind w:left="3049" w:right="4028"/>
        <w:jc w:val="center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>§ 2</w:t>
      </w:r>
    </w:p>
    <w:p w:rsidR="00446CA0" w:rsidRPr="00150AC2" w:rsidRDefault="00446CA0">
      <w:pPr>
        <w:spacing w:before="6"/>
        <w:rPr>
          <w:rFonts w:asciiTheme="minorHAnsi" w:hAnsiTheme="minorHAnsi" w:cstheme="minorHAnsi"/>
          <w:sz w:val="19"/>
        </w:rPr>
      </w:pPr>
    </w:p>
    <w:p w:rsidR="00446CA0" w:rsidRPr="00150AC2" w:rsidRDefault="004C1AA4">
      <w:pPr>
        <w:pStyle w:val="Akapitzlist"/>
        <w:numPr>
          <w:ilvl w:val="0"/>
          <w:numId w:val="3"/>
        </w:numPr>
        <w:tabs>
          <w:tab w:val="left" w:pos="877"/>
        </w:tabs>
        <w:spacing w:before="0"/>
        <w:ind w:hanging="361"/>
        <w:rPr>
          <w:rFonts w:asciiTheme="minorHAnsi" w:hAnsiTheme="minorHAnsi" w:cstheme="minorHAnsi"/>
        </w:rPr>
      </w:pPr>
      <w:r w:rsidRPr="00150AC2">
        <w:rPr>
          <w:rFonts w:asciiTheme="minorHAnsi" w:hAnsiTheme="minorHAnsi" w:cstheme="minorHAnsi"/>
        </w:rPr>
        <w:t>P</w:t>
      </w:r>
      <w:r w:rsidR="00E617A2">
        <w:rPr>
          <w:rFonts w:asciiTheme="minorHAnsi" w:hAnsiTheme="minorHAnsi" w:cstheme="minorHAnsi"/>
        </w:rPr>
        <w:t>ozostałe zapisy Zarządzenia nr 5/2012</w:t>
      </w:r>
      <w:r w:rsidRPr="00150AC2">
        <w:rPr>
          <w:rFonts w:asciiTheme="minorHAnsi" w:hAnsiTheme="minorHAnsi" w:cstheme="minorHAnsi"/>
        </w:rPr>
        <w:t xml:space="preserve"> pozostają bez</w:t>
      </w:r>
      <w:r w:rsidRPr="00150AC2">
        <w:rPr>
          <w:rFonts w:asciiTheme="minorHAnsi" w:hAnsiTheme="minorHAnsi" w:cstheme="minorHAnsi"/>
          <w:spacing w:val="-5"/>
        </w:rPr>
        <w:t xml:space="preserve"> </w:t>
      </w:r>
      <w:r w:rsidRPr="00150AC2">
        <w:rPr>
          <w:rFonts w:asciiTheme="minorHAnsi" w:hAnsiTheme="minorHAnsi" w:cstheme="minorHAnsi"/>
        </w:rPr>
        <w:t>zmian.</w:t>
      </w:r>
    </w:p>
    <w:p w:rsidR="00803A5A" w:rsidRPr="00803A5A" w:rsidRDefault="004C1AA4" w:rsidP="000A019F">
      <w:pPr>
        <w:pStyle w:val="Akapitzlist"/>
        <w:widowControl/>
        <w:numPr>
          <w:ilvl w:val="0"/>
          <w:numId w:val="3"/>
        </w:numPr>
        <w:tabs>
          <w:tab w:val="left" w:pos="877"/>
        </w:tabs>
        <w:autoSpaceDE/>
        <w:autoSpaceDN/>
        <w:spacing w:before="41" w:after="200" w:line="276" w:lineRule="auto"/>
        <w:ind w:hanging="361"/>
        <w:rPr>
          <w:rFonts w:ascii="Calibri" w:eastAsia="Calibri" w:hAnsi="Calibri" w:cs="Times New Roman"/>
        </w:rPr>
      </w:pPr>
      <w:r w:rsidRPr="000A019F">
        <w:rPr>
          <w:rFonts w:asciiTheme="minorHAnsi" w:hAnsiTheme="minorHAnsi" w:cstheme="minorHAnsi"/>
        </w:rPr>
        <w:t>Aneks wchodzi w życie z dniem</w:t>
      </w:r>
      <w:r w:rsidRPr="000A019F">
        <w:rPr>
          <w:rFonts w:asciiTheme="minorHAnsi" w:hAnsiTheme="minorHAnsi" w:cstheme="minorHAnsi"/>
          <w:spacing w:val="-2"/>
        </w:rPr>
        <w:t xml:space="preserve"> </w:t>
      </w:r>
      <w:r w:rsidR="000A019F" w:rsidRPr="000A019F">
        <w:rPr>
          <w:rFonts w:asciiTheme="minorHAnsi" w:hAnsiTheme="minorHAnsi" w:cstheme="minorHAnsi"/>
        </w:rPr>
        <w:t>podpisania.</w:t>
      </w:r>
      <w:bookmarkStart w:id="0" w:name="_GoBack"/>
      <w:bookmarkEnd w:id="0"/>
    </w:p>
    <w:sectPr w:rsidR="00803A5A" w:rsidRPr="00803A5A">
      <w:pgSz w:w="11910" w:h="16840"/>
      <w:pgMar w:top="1360" w:right="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690"/>
    <w:multiLevelType w:val="hybridMultilevel"/>
    <w:tmpl w:val="518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F85"/>
    <w:multiLevelType w:val="hybridMultilevel"/>
    <w:tmpl w:val="2A4E79F6"/>
    <w:lvl w:ilvl="0" w:tplc="3F3686A8">
      <w:start w:val="1"/>
      <w:numFmt w:val="decimal"/>
      <w:lvlText w:val="%1."/>
      <w:lvlJc w:val="left"/>
      <w:pPr>
        <w:ind w:left="379" w:hanging="22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4B16EFF0">
      <w:start w:val="1"/>
      <w:numFmt w:val="decimal"/>
      <w:lvlText w:val="%2."/>
      <w:lvlJc w:val="left"/>
      <w:pPr>
        <w:ind w:left="8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D10D3A6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2E445C9A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E21AA07C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46CA3FFE">
      <w:numFmt w:val="bullet"/>
      <w:lvlText w:val="•"/>
      <w:lvlJc w:val="left"/>
      <w:pPr>
        <w:ind w:left="5096" w:hanging="360"/>
      </w:pPr>
      <w:rPr>
        <w:rFonts w:hint="default"/>
        <w:lang w:val="pl-PL" w:eastAsia="en-US" w:bidi="ar-SA"/>
      </w:rPr>
    </w:lvl>
    <w:lvl w:ilvl="6" w:tplc="88A216BA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4802F71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8" w:tplc="461E631C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2">
    <w:nsid w:val="3D0E06C3"/>
    <w:multiLevelType w:val="hybridMultilevel"/>
    <w:tmpl w:val="298EAA2E"/>
    <w:lvl w:ilvl="0" w:tplc="41DC0EA8">
      <w:start w:val="1"/>
      <w:numFmt w:val="decimal"/>
      <w:lvlText w:val="%1."/>
      <w:lvlJc w:val="left"/>
      <w:pPr>
        <w:ind w:left="8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1864452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2" w:tplc="4D7C1776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3" w:tplc="49CA3A3E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4" w:tplc="A4D62BF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00CB06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A7B8C308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89E4786A">
      <w:numFmt w:val="bullet"/>
      <w:lvlText w:val="•"/>
      <w:lvlJc w:val="left"/>
      <w:pPr>
        <w:ind w:left="7520" w:hanging="360"/>
      </w:pPr>
      <w:rPr>
        <w:rFonts w:hint="default"/>
        <w:lang w:val="pl-PL" w:eastAsia="en-US" w:bidi="ar-SA"/>
      </w:rPr>
    </w:lvl>
    <w:lvl w:ilvl="8" w:tplc="D876E5B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3">
    <w:nsid w:val="554B78A0"/>
    <w:multiLevelType w:val="hybridMultilevel"/>
    <w:tmpl w:val="AA6C722C"/>
    <w:lvl w:ilvl="0" w:tplc="77ACA0EE">
      <w:start w:val="1"/>
      <w:numFmt w:val="decimal"/>
      <w:lvlText w:val="%1."/>
      <w:lvlJc w:val="left"/>
      <w:pPr>
        <w:ind w:left="374" w:hanging="219"/>
        <w:jc w:val="left"/>
      </w:pPr>
      <w:rPr>
        <w:rFonts w:hint="default"/>
        <w:w w:val="100"/>
        <w:lang w:val="pl-PL" w:eastAsia="en-US" w:bidi="ar-SA"/>
      </w:rPr>
    </w:lvl>
    <w:lvl w:ilvl="1" w:tplc="73087A30">
      <w:numFmt w:val="bullet"/>
      <w:lvlText w:val="•"/>
      <w:lvlJc w:val="left"/>
      <w:pPr>
        <w:ind w:left="1378" w:hanging="219"/>
      </w:pPr>
      <w:rPr>
        <w:rFonts w:hint="default"/>
        <w:lang w:val="pl-PL" w:eastAsia="en-US" w:bidi="ar-SA"/>
      </w:rPr>
    </w:lvl>
    <w:lvl w:ilvl="2" w:tplc="E2A2FF80">
      <w:numFmt w:val="bullet"/>
      <w:lvlText w:val="•"/>
      <w:lvlJc w:val="left"/>
      <w:pPr>
        <w:ind w:left="2377" w:hanging="219"/>
      </w:pPr>
      <w:rPr>
        <w:rFonts w:hint="default"/>
        <w:lang w:val="pl-PL" w:eastAsia="en-US" w:bidi="ar-SA"/>
      </w:rPr>
    </w:lvl>
    <w:lvl w:ilvl="3" w:tplc="5FDE52C4">
      <w:numFmt w:val="bullet"/>
      <w:lvlText w:val="•"/>
      <w:lvlJc w:val="left"/>
      <w:pPr>
        <w:ind w:left="3375" w:hanging="219"/>
      </w:pPr>
      <w:rPr>
        <w:rFonts w:hint="default"/>
        <w:lang w:val="pl-PL" w:eastAsia="en-US" w:bidi="ar-SA"/>
      </w:rPr>
    </w:lvl>
    <w:lvl w:ilvl="4" w:tplc="9198F33C">
      <w:numFmt w:val="bullet"/>
      <w:lvlText w:val="•"/>
      <w:lvlJc w:val="left"/>
      <w:pPr>
        <w:ind w:left="4374" w:hanging="219"/>
      </w:pPr>
      <w:rPr>
        <w:rFonts w:hint="default"/>
        <w:lang w:val="pl-PL" w:eastAsia="en-US" w:bidi="ar-SA"/>
      </w:rPr>
    </w:lvl>
    <w:lvl w:ilvl="5" w:tplc="D07CCC2A">
      <w:numFmt w:val="bullet"/>
      <w:lvlText w:val="•"/>
      <w:lvlJc w:val="left"/>
      <w:pPr>
        <w:ind w:left="5373" w:hanging="219"/>
      </w:pPr>
      <w:rPr>
        <w:rFonts w:hint="default"/>
        <w:lang w:val="pl-PL" w:eastAsia="en-US" w:bidi="ar-SA"/>
      </w:rPr>
    </w:lvl>
    <w:lvl w:ilvl="6" w:tplc="E3BA155A">
      <w:numFmt w:val="bullet"/>
      <w:lvlText w:val="•"/>
      <w:lvlJc w:val="left"/>
      <w:pPr>
        <w:ind w:left="6371" w:hanging="219"/>
      </w:pPr>
      <w:rPr>
        <w:rFonts w:hint="default"/>
        <w:lang w:val="pl-PL" w:eastAsia="en-US" w:bidi="ar-SA"/>
      </w:rPr>
    </w:lvl>
    <w:lvl w:ilvl="7" w:tplc="5D42253A">
      <w:numFmt w:val="bullet"/>
      <w:lvlText w:val="•"/>
      <w:lvlJc w:val="left"/>
      <w:pPr>
        <w:ind w:left="7370" w:hanging="219"/>
      </w:pPr>
      <w:rPr>
        <w:rFonts w:hint="default"/>
        <w:lang w:val="pl-PL" w:eastAsia="en-US" w:bidi="ar-SA"/>
      </w:rPr>
    </w:lvl>
    <w:lvl w:ilvl="8" w:tplc="67164550">
      <w:numFmt w:val="bullet"/>
      <w:lvlText w:val="•"/>
      <w:lvlJc w:val="left"/>
      <w:pPr>
        <w:ind w:left="8369" w:hanging="21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0"/>
    <w:rsid w:val="000A019F"/>
    <w:rsid w:val="00150AC2"/>
    <w:rsid w:val="00267A83"/>
    <w:rsid w:val="003124F5"/>
    <w:rsid w:val="003F7281"/>
    <w:rsid w:val="00446CA0"/>
    <w:rsid w:val="004C1AA4"/>
    <w:rsid w:val="00803A5A"/>
    <w:rsid w:val="00817EA7"/>
    <w:rsid w:val="00870A0F"/>
    <w:rsid w:val="0094650E"/>
    <w:rsid w:val="00982983"/>
    <w:rsid w:val="00BA5B96"/>
    <w:rsid w:val="00C340BC"/>
    <w:rsid w:val="00D01457"/>
    <w:rsid w:val="00E25798"/>
    <w:rsid w:val="00E40C3B"/>
    <w:rsid w:val="00E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/>
      <w:ind w:left="876" w:hanging="361"/>
    </w:pPr>
  </w:style>
  <w:style w:type="paragraph" w:customStyle="1" w:styleId="TableParagraph">
    <w:name w:val="Table Paragraph"/>
    <w:basedOn w:val="Normalny"/>
    <w:uiPriority w:val="1"/>
    <w:qFormat/>
    <w:pPr>
      <w:ind w:left="1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BC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/>
      <w:ind w:left="876" w:hanging="361"/>
    </w:pPr>
  </w:style>
  <w:style w:type="paragraph" w:customStyle="1" w:styleId="TableParagraph">
    <w:name w:val="Table Paragraph"/>
    <w:basedOn w:val="Normalny"/>
    <w:uiPriority w:val="1"/>
    <w:qFormat/>
    <w:pPr>
      <w:ind w:left="1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BC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</cp:lastModifiedBy>
  <cp:revision>10</cp:revision>
  <cp:lastPrinted>2022-10-20T07:33:00Z</cp:lastPrinted>
  <dcterms:created xsi:type="dcterms:W3CDTF">2022-10-20T06:23:00Z</dcterms:created>
  <dcterms:modified xsi:type="dcterms:W3CDTF">2022-10-20T12:06:00Z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